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5"/>
        <w:gridCol w:w="2182"/>
        <w:gridCol w:w="678"/>
        <w:gridCol w:w="534"/>
        <w:gridCol w:w="844"/>
        <w:gridCol w:w="1384"/>
        <w:gridCol w:w="227"/>
        <w:gridCol w:w="42"/>
        <w:gridCol w:w="1549"/>
        <w:gridCol w:w="111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554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7554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7554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E4324E">
        <w:trPr>
          <w:gridAfter w:val="1"/>
          <w:wAfter w:w="9" w:type="dxa"/>
          <w:trHeight w:val="991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755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20C0">
        <w:trPr>
          <w:gridAfter w:val="1"/>
          <w:wAfter w:w="9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4324E" w:rsidRDefault="000065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324E">
              <w:rPr>
                <w:rFonts w:cs="B Nazanin"/>
                <w:b/>
                <w:bCs/>
                <w:rtl/>
              </w:rPr>
              <w:t>کاربرد گندزداها و پاک</w:t>
            </w:r>
            <w:r w:rsidRPr="00E4324E">
              <w:rPr>
                <w:rFonts w:cs="B Nazanin" w:hint="cs"/>
                <w:b/>
                <w:bCs/>
                <w:rtl/>
              </w:rPr>
              <w:t xml:space="preserve"> </w:t>
            </w:r>
            <w:r w:rsidRPr="00E4324E">
              <w:rPr>
                <w:rFonts w:cs="B Nazanin"/>
                <w:b/>
                <w:bCs/>
                <w:rtl/>
              </w:rPr>
              <w:t>کنندهها در بهداشت محیط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734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A75549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F0438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44FE2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E1F1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C90B59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 </w:t>
            </w:r>
            <w:r w:rsidR="00C90B59" w:rsidRPr="00C90B59">
              <w:rPr>
                <w:rFonts w:asciiTheme="majorBidi" w:hAnsiTheme="majorBidi" w:cs="B Nazanin"/>
                <w:b/>
                <w:bCs/>
              </w:rPr>
              <w:t>5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>/</w:t>
            </w:r>
            <w:r w:rsidR="00C90B59" w:rsidRPr="00C90B59">
              <w:rPr>
                <w:rFonts w:asciiTheme="majorBidi" w:hAnsiTheme="majorBidi" w:cs="B Nazanin"/>
                <w:b/>
                <w:bCs/>
              </w:rPr>
              <w:t>1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واحد           </w:t>
            </w:r>
            <w:r w:rsidR="00C90B59" w:rsidRPr="00C90B59">
              <w:rPr>
                <w:rFonts w:ascii="B Nazanin" w:hAnsiTheme="majorBidi" w:cs="B Nazanin"/>
                <w:b/>
                <w:bCs/>
                <w:rtl/>
              </w:rPr>
              <w:t></w:t>
            </w:r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عملی    </w:t>
            </w:r>
            <w:r w:rsidR="007734F0">
              <w:rPr>
                <w:rFonts w:asciiTheme="majorBidi" w:hAnsiTheme="majorBidi" w:cs="B Nazanin" w:hint="cs"/>
                <w:b/>
                <w:bCs/>
                <w:rtl/>
              </w:rPr>
              <w:t xml:space="preserve">5/0 </w:t>
            </w:r>
            <w:bookmarkStart w:id="0" w:name="_GoBack"/>
            <w:bookmarkEnd w:id="0"/>
            <w:r w:rsidR="00C90B59" w:rsidRPr="00C90B59">
              <w:rPr>
                <w:rFonts w:asciiTheme="majorBidi" w:hAnsiTheme="majorBidi" w:cs="B Nazanin"/>
                <w:b/>
                <w:bCs/>
                <w:rtl/>
              </w:rPr>
              <w:t xml:space="preserve"> واحد </w:t>
            </w:r>
            <w:r w:rsidR="002E1172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E97FDC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CE1F16" w:rsidRPr="00C90B59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103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F71A3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E117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F71A3" w:rsidP="004660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فیزیک عمومی، شیمی عمومی، میکروب شناسی عمومی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رویا مروتی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412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6412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6412E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01BC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CC3638" w:rsidRPr="00201BCE">
              <w:rPr>
                <w:rFonts w:asciiTheme="majorBidi" w:hAnsiTheme="majorBidi" w:cs="B Nazanin"/>
                <w:b/>
                <w:bCs/>
              </w:rPr>
              <w:t>PhD</w:t>
            </w:r>
            <w:r w:rsidR="00CC363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B01E5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Roya.morovati</w:t>
            </w:r>
            <w:r w:rsidR="00AD50DD">
              <w:rPr>
                <w:rFonts w:asciiTheme="majorBidi" w:hAnsiTheme="majorBidi" w:cs="B Nazanin"/>
                <w:b/>
                <w:bCs/>
              </w:rPr>
              <w:t>97</w:t>
            </w:r>
            <w:r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CC20C0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B01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</w:rPr>
              <w:t>دانشگاه علوم پزشکی سمنان- دانشکده بهداشت دامغان-02335220144- داخلی 1018</w:t>
            </w:r>
          </w:p>
        </w:tc>
      </w:tr>
      <w:tr w:rsidR="009F71A3" w:rsidRPr="000D5DB0" w:rsidTr="00CC20C0">
        <w:trPr>
          <w:gridAfter w:val="1"/>
          <w:wAfter w:w="9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F71A3" w:rsidRPr="002950A3" w:rsidRDefault="009F71A3" w:rsidP="00323B6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F71A3" w:rsidRPr="000D5DB0" w:rsidTr="00CC20C0">
        <w:trPr>
          <w:gridAfter w:val="1"/>
          <w:wAfter w:w="9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F71A3" w:rsidRPr="00CD6563" w:rsidRDefault="009F71A3" w:rsidP="009F71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تاریخچه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گندزدایی،تعریف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اصطلاحات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نحوه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تاثیر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محیط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زیست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مقاومت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نسبت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انواع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ویژگیهای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لازم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ماده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خواص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نامطلوب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شرایط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موثر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تعیین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ضریب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فنلی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انتخاب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برای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ضدعفونی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کننده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موثر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در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فعالیت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میكروبی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مقاومت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نسبت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تغییرات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عوامل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فیزیكی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باکتریایی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حرارت،تشعشع،سرما،صدا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(..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استریلیزاسیون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)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حرارت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خشک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مرطوب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تشعشع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(...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شرایط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شیمیایی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گندزداهای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مناسب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خون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مدفوع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711FB" w:rsidRPr="005711FB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اصول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طبقه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بندی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مواد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سطوح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گندزدایی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F71A3" w:rsidRPr="002950A3" w:rsidRDefault="005711FB" w:rsidP="005711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آشنایی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منابع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,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مكانیسم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و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اهمیت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کنترل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عفونت</w:t>
            </w:r>
            <w:r w:rsidRPr="005711F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711F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بیمارستانی</w:t>
            </w:r>
          </w:p>
        </w:tc>
      </w:tr>
      <w:tr w:rsidR="007A4F02" w:rsidRPr="000D5DB0" w:rsidTr="00CC20C0">
        <w:trPr>
          <w:gridAfter w:val="1"/>
          <w:wAfter w:w="9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20C0">
        <w:trPr>
          <w:gridAfter w:val="1"/>
          <w:wAfter w:w="9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073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20C0">
        <w:trPr>
          <w:gridAfter w:val="2"/>
          <w:wAfter w:w="18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073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6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20C0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20C0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20C0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E073C6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E073C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0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20C0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9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20C0">
        <w:trPr>
          <w:gridAfter w:val="2"/>
          <w:wAfter w:w="18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20C0">
        <w:trPr>
          <w:gridAfter w:val="2"/>
          <w:wAfter w:w="18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9470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9470E">
              <w:rPr>
                <w:rFonts w:asciiTheme="majorBidi" w:hAnsiTheme="majorBidi" w:cs="B Nazanin" w:hint="cs"/>
                <w:b/>
                <w:bCs/>
              </w:rPr>
              <w:sym w:font="Wingdings 2" w:char="F050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9426D" w:rsidRDefault="0009426D" w:rsidP="0009426D">
            <w:pPr>
              <w:spacing w:after="19"/>
              <w:ind w:left="-11"/>
            </w:pPr>
            <w:r>
              <w:rPr>
                <w:rFonts w:ascii="Titr" w:eastAsia="Titr" w:hAnsi="Titr" w:cs="Titr"/>
                <w:b/>
                <w:bCs/>
                <w:sz w:val="32"/>
                <w:szCs w:val="32"/>
                <w:rtl/>
              </w:rPr>
              <w:t>منابع:</w:t>
            </w:r>
          </w:p>
          <w:p w:rsidR="0009426D" w:rsidRDefault="0009426D" w:rsidP="0009426D">
            <w:pPr>
              <w:spacing w:after="158"/>
              <w:ind w:left="55" w:hanging="10"/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.هاشمی اصل احمد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1392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،گندزداها و پاک کننده ها،دانشگاه علوم پزشكی تبریز </w:t>
            </w:r>
          </w:p>
          <w:p w:rsidR="0009426D" w:rsidRDefault="0009426D" w:rsidP="0009426D">
            <w:pPr>
              <w:spacing w:after="158"/>
              <w:ind w:right="2"/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.ایماندل کرامت اله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1374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 xml:space="preserve">، گندزداها و ضدعفونی کننده ها و کاربرد آنها در بهداشت محیط زیست،تهران،انتشارات آینه کتاب </w:t>
            </w:r>
          </w:p>
          <w:p w:rsidR="0009426D" w:rsidRDefault="0009426D" w:rsidP="0009426D">
            <w:pPr>
              <w:spacing w:after="226"/>
              <w:ind w:left="55" w:hanging="10"/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.ضیا ظریفی ابو</w:t>
            </w:r>
            <w:r w:rsidR="004E0604">
              <w:rPr>
                <w:rFonts w:ascii="Nazanin" w:eastAsia="Nazanin" w:hAnsi="Nazanin" w:cs="Nazanin" w:hint="cs"/>
                <w:sz w:val="24"/>
                <w:szCs w:val="24"/>
                <w:rtl/>
              </w:rPr>
              <w:t>ا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لحسن،خانی محمد تقی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(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1380</w:t>
            </w:r>
            <w:r>
              <w:rPr>
                <w:rFonts w:ascii="Nazanin" w:eastAsia="Nazanin" w:hAnsi="Nazanin" w:cs="Nazanin" w:hint="cs"/>
                <w:sz w:val="24"/>
                <w:szCs w:val="24"/>
                <w:rtl/>
              </w:rPr>
              <w:t>)</w:t>
            </w:r>
            <w:r>
              <w:rPr>
                <w:rFonts w:ascii="Nazanin" w:eastAsia="Nazanin" w:hAnsi="Nazanin" w:cs="Nazanin"/>
                <w:sz w:val="24"/>
                <w:szCs w:val="24"/>
                <w:rtl/>
              </w:rPr>
              <w:t>،ضدعفونی کننده ها،تهران،انستیتو پاستور ایران</w:t>
            </w:r>
            <w:r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</w:t>
            </w:r>
          </w:p>
          <w:p w:rsidR="0009426D" w:rsidRDefault="0009426D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Pr="00CC20C0" w:rsidRDefault="00E64309" w:rsidP="00CC20C0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CC20C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37686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7686" w:rsidRDefault="00637686" w:rsidP="006376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637686" w:rsidRDefault="00637686" w:rsidP="00637686">
            <w:pPr>
              <w:ind w:left="1" w:right="197" w:hanging="1"/>
            </w:pPr>
            <w:r>
              <w:rPr>
                <w:rFonts w:ascii="Nazanin" w:eastAsia="Nazanin" w:hAnsi="Nazanin" w:cs="Nazanin"/>
                <w:rtl/>
              </w:rPr>
              <w:t>تاریخچه گندزدایی،</w:t>
            </w:r>
            <w:r>
              <w:rPr>
                <w:rFonts w:ascii="Nazanin" w:eastAsia="Nazanin" w:hAnsi="Nazanin" w:cs="Nazanin" w:hint="cs"/>
                <w:rtl/>
              </w:rPr>
              <w:t xml:space="preserve"> </w:t>
            </w:r>
            <w:r>
              <w:rPr>
                <w:rFonts w:ascii="Nazanin" w:eastAsia="Nazanin" w:hAnsi="Nazanin" w:cs="Nazanin"/>
                <w:rtl/>
              </w:rPr>
              <w:t xml:space="preserve">تعریف و اصطلاحات گندزداها و ضدعفونی کننده ها و پاک کننده ها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637686" w:rsidRPr="006F6408" w:rsidRDefault="00637686" w:rsidP="006B389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6B3898"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6B3898">
              <w:rPr>
                <w:rFonts w:asciiTheme="majorBidi" w:hAnsiTheme="majorBidi" w:cs="B Nazanin" w:hint="cs"/>
                <w:sz w:val="24"/>
                <w:szCs w:val="24"/>
                <w:rtl/>
              </w:rPr>
              <w:t>11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37686" w:rsidRPr="007517F2" w:rsidRDefault="00EC3488" w:rsidP="004E0604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637686" w:rsidRPr="007517F2" w:rsidRDefault="00637686" w:rsidP="00FA2680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>
              <w:rPr>
                <w:rFonts w:cs="B Nazanin" w:hint="cs"/>
                <w:rtl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637686" w:rsidRPr="007517F2" w:rsidRDefault="00FA2680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637686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7686" w:rsidRDefault="00637686" w:rsidP="006376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637686" w:rsidRDefault="00637686" w:rsidP="00637686">
            <w:pPr>
              <w:ind w:right="372"/>
            </w:pPr>
            <w:r>
              <w:rPr>
                <w:rFonts w:ascii="Nazanin" w:eastAsia="Nazanin" w:hAnsi="Nazanin" w:cs="Nazanin"/>
                <w:rtl/>
              </w:rPr>
              <w:t xml:space="preserve">نحوه فعالیت و تاثیر باکتریها بر محیط زیست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637686" w:rsidRPr="006F6408" w:rsidRDefault="006B3898" w:rsidP="007D398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20/11/</w:t>
            </w:r>
            <w:r w:rsidR="007D398B">
              <w:rPr>
                <w:rFonts w:asciiTheme="majorBidi" w:hAnsiTheme="majorBidi" w:cs="B Nazanin" w:hint="cs"/>
                <w:sz w:val="24"/>
                <w:szCs w:val="24"/>
                <w:rtl/>
              </w:rPr>
              <w:t>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37686" w:rsidRPr="007517F2" w:rsidRDefault="00EC3488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637686" w:rsidRPr="009F71A3" w:rsidTr="00C37AB5">
        <w:trPr>
          <w:trHeight w:val="685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7686" w:rsidRDefault="00637686" w:rsidP="006376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637686" w:rsidRDefault="00637686" w:rsidP="00637686">
            <w:pPr>
              <w:ind w:right="540"/>
            </w:pPr>
            <w:r>
              <w:rPr>
                <w:rFonts w:ascii="Nazanin" w:eastAsia="Nazanin" w:hAnsi="Nazanin" w:cs="Nazanin"/>
                <w:rtl/>
              </w:rPr>
              <w:t xml:space="preserve">مقاومت باکتریها نسبت به عوامل شیمیایی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637686" w:rsidRPr="006F6408" w:rsidRDefault="007D398B" w:rsidP="006376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27/11/</w:t>
            </w:r>
            <w:r w:rsidR="006B3898">
              <w:rPr>
                <w:rFonts w:asciiTheme="majorBidi" w:hAnsiTheme="majorBidi" w:cs="B Nazanin" w:hint="cs"/>
                <w:sz w:val="24"/>
                <w:szCs w:val="24"/>
                <w:rtl/>
              </w:rPr>
              <w:t>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37686" w:rsidRPr="007517F2" w:rsidRDefault="00EC3488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637686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37686" w:rsidRDefault="00637686" w:rsidP="006376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637686" w:rsidRDefault="00637686" w:rsidP="00637686">
            <w:pPr>
              <w:ind w:left="55"/>
            </w:pPr>
            <w:r>
              <w:rPr>
                <w:rFonts w:ascii="Nazanin" w:eastAsia="Nazanin" w:hAnsi="Nazanin" w:cs="Nazanin"/>
                <w:rtl/>
              </w:rPr>
              <w:t xml:space="preserve">اصول فعالیت ضد باکتریایی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637686" w:rsidRPr="00225DE3" w:rsidRDefault="002F1AA3" w:rsidP="00EB4F1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="00EB4F16">
              <w:rPr>
                <w:rFonts w:asciiTheme="majorBidi" w:hAnsiTheme="majorBidi" w:cs="B Nazanin" w:hint="cs"/>
                <w:sz w:val="24"/>
                <w:szCs w:val="24"/>
                <w:rtl/>
              </w:rPr>
              <w:t>4/12/03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637686" w:rsidRPr="007517F2" w:rsidRDefault="00EC3488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37686" w:rsidRPr="007517F2" w:rsidRDefault="00637686" w:rsidP="0063768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2F1AA3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F1AA3" w:rsidRDefault="002F1AA3" w:rsidP="002F1AA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2F1AA3" w:rsidRDefault="002F1AA3" w:rsidP="002F1AA3">
            <w:pPr>
              <w:ind w:left="53"/>
            </w:pPr>
            <w:r>
              <w:rPr>
                <w:rFonts w:ascii="Nazanin" w:eastAsia="Nazanin" w:hAnsi="Nazanin" w:cs="Nazanin"/>
                <w:rtl/>
              </w:rPr>
              <w:t xml:space="preserve">انواع روشهای گندزدایی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2F1AA3" w:rsidRPr="00225DE3" w:rsidRDefault="002F1AA3" w:rsidP="002F1AA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11/12/03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2F1AA3" w:rsidRPr="007517F2" w:rsidRDefault="00EC3488" w:rsidP="002F1AA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2F1AA3" w:rsidRPr="007517F2" w:rsidRDefault="002F1AA3" w:rsidP="002F1AA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2F1AA3" w:rsidRPr="007517F2" w:rsidRDefault="002F1AA3" w:rsidP="002F1AA3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F1AA3" w:rsidRPr="007517F2" w:rsidRDefault="002F1AA3" w:rsidP="002F1AA3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122" w:firstLine="4"/>
              <w:jc w:val="both"/>
            </w:pPr>
            <w:r>
              <w:rPr>
                <w:rFonts w:ascii="Nazanin" w:eastAsia="Nazanin" w:hAnsi="Nazanin" w:cs="Nazanin"/>
                <w:rtl/>
              </w:rPr>
              <w:t xml:space="preserve">ویژگیهای لازم برای یک ماده شیمیایی گندزدای مناسب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18/12/03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497" w:firstLine="2"/>
            </w:pPr>
            <w:r>
              <w:rPr>
                <w:rFonts w:ascii="Nazanin" w:eastAsia="Nazanin" w:hAnsi="Nazanin" w:cs="Nazanin"/>
                <w:rtl/>
              </w:rPr>
              <w:t xml:space="preserve">خواص فیزیكی و شیمیایی نامطلوب مواد گندزدایی و شرایط موثر در عمل گندزدایی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25/12/03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غیر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سامانه سمالایو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195" w:firstLine="1"/>
            </w:pPr>
            <w:r>
              <w:rPr>
                <w:rFonts w:ascii="Nazanin" w:eastAsia="Nazanin" w:hAnsi="Nazanin" w:cs="Nazanin"/>
                <w:rtl/>
              </w:rPr>
              <w:t xml:space="preserve">تعیین ضریب فنلی و انتخاب روش مناسب برای ضدعفونی کننده ها و گندزداها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16/01/04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045F69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113"/>
            </w:pPr>
            <w:r>
              <w:rPr>
                <w:rFonts w:ascii="Nazanin" w:eastAsia="Nazanin" w:hAnsi="Nazanin" w:cs="Nazanin"/>
                <w:rtl/>
              </w:rPr>
              <w:t xml:space="preserve">عوامل فیزیكی موثر در فعالیت مواد ضد میكروبی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6F640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23/01/04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713" w:firstLine="3"/>
            </w:pPr>
            <w:r>
              <w:rPr>
                <w:rFonts w:ascii="Nazanin" w:eastAsia="Nazanin" w:hAnsi="Nazanin" w:cs="Nazanin"/>
                <w:rtl/>
              </w:rPr>
              <w:t xml:space="preserve">اصول مقاومت باکتریها  نسبت به عوامل شیمیایی و تغییرات آنها 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6F640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30/01/04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left="1" w:right="835" w:hanging="1"/>
            </w:pPr>
            <w:r>
              <w:rPr>
                <w:rFonts w:ascii="Nazanin" w:eastAsia="Nazanin" w:hAnsi="Nazanin" w:cs="Nazanin"/>
                <w:rtl/>
              </w:rPr>
              <w:t>عوامل فیزیكی ضد باکتریایی</w:t>
            </w:r>
            <w:r>
              <w:rPr>
                <w:rFonts w:ascii="Nazanin" w:eastAsia="Nazanin" w:hAnsi="Nazanin" w:cs="Nazanin" w:hint="cs"/>
                <w:rtl/>
              </w:rPr>
              <w:t>(</w:t>
            </w:r>
            <w:r>
              <w:rPr>
                <w:rFonts w:ascii="Nazanin" w:eastAsia="Nazanin" w:hAnsi="Nazanin" w:cs="Nazanin"/>
                <w:rtl/>
              </w:rPr>
              <w:t xml:space="preserve">حرارت،تشعشع،سرما،صدا و.. </w:t>
            </w:r>
            <w:r>
              <w:rPr>
                <w:rFonts w:ascii="Nazanin" w:eastAsia="Nazanin" w:hAnsi="Nazanin" w:cs="Nazanin" w:hint="cs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6F640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06/02/04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EC3488">
        <w:trPr>
          <w:trHeight w:val="82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368" w:firstLine="6"/>
              <w:jc w:val="both"/>
            </w:pPr>
            <w:r>
              <w:rPr>
                <w:rFonts w:ascii="Nazanin" w:eastAsia="Nazanin" w:hAnsi="Nazanin" w:cs="Nazanin"/>
                <w:rtl/>
              </w:rPr>
              <w:t>استریلیزاسیون</w:t>
            </w:r>
            <w:r>
              <w:rPr>
                <w:rFonts w:ascii="Nazanin" w:eastAsia="Nazanin" w:hAnsi="Nazanin" w:cs="Nazanin" w:hint="cs"/>
                <w:rtl/>
              </w:rPr>
              <w:t>(</w:t>
            </w:r>
            <w:r>
              <w:rPr>
                <w:rFonts w:ascii="Nazanin" w:eastAsia="Nazanin" w:hAnsi="Nazanin" w:cs="Nazanin"/>
                <w:rtl/>
              </w:rPr>
              <w:t xml:space="preserve">با حرارت خشک و مرطوب، با تشعشع و... </w:t>
            </w:r>
            <w:r>
              <w:rPr>
                <w:rFonts w:ascii="Nazanin" w:eastAsia="Nazanin" w:hAnsi="Nazanin" w:cs="Nazanin" w:hint="cs"/>
                <w:rtl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13/02/04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511E4A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left="51"/>
            </w:pPr>
            <w:r>
              <w:rPr>
                <w:rFonts w:ascii="Nazanin" w:eastAsia="Nazanin" w:hAnsi="Nazanin" w:cs="Nazanin"/>
                <w:rtl/>
              </w:rPr>
              <w:t xml:space="preserve">گندزدایی شیمیایی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20/02/04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left="55"/>
            </w:pPr>
            <w:r>
              <w:rPr>
                <w:rFonts w:ascii="Nazanin" w:eastAsia="Nazanin" w:hAnsi="Nazanin" w:cs="Nazanin"/>
                <w:rtl/>
              </w:rPr>
              <w:t xml:space="preserve">شرایط گندزداهای شیمیایی 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27/02/04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  <w:r w:rsidRPr="007517F2">
              <w:rPr>
                <w:rFonts w:cs="B Nazanin"/>
                <w:rtl/>
              </w:rPr>
              <w:t xml:space="preserve"> 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left="53"/>
            </w:pPr>
            <w:r>
              <w:rPr>
                <w:rFonts w:ascii="Nazanin" w:eastAsia="Nazanin" w:hAnsi="Nazanin" w:cs="Nazanin"/>
                <w:rtl/>
              </w:rPr>
              <w:t xml:space="preserve">گندزداهای مناسب خون و مدفوع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225DE3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03/03/04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RPr="009F71A3" w:rsidTr="00C37AB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EC3488" w:rsidRDefault="00EC3488" w:rsidP="00EC3488">
            <w:pPr>
              <w:ind w:right="299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اصول طبقه بندی مواد گندزدا و سطوح گندزدایی</w:t>
            </w:r>
            <w:r>
              <w:rPr>
                <w:rFonts w:ascii="Nazanin" w:eastAsia="Nazanin" w:hAnsi="Nazanin" w:cs="Nazanin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:rsidR="00EC3488" w:rsidRPr="00583297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83297">
              <w:rPr>
                <w:rFonts w:asciiTheme="majorBidi" w:hAnsiTheme="majorBidi" w:cs="B Nazanin" w:hint="cs"/>
                <w:sz w:val="24"/>
                <w:szCs w:val="24"/>
                <w:rtl/>
              </w:rPr>
              <w:t>10/03/04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</w:t>
            </w:r>
            <w:r w:rsidRPr="007517F2">
              <w:rPr>
                <w:rFonts w:cs="B Nazanin"/>
              </w:rPr>
              <w:t xml:space="preserve"> </w:t>
            </w:r>
            <w:r w:rsidRPr="007517F2">
              <w:rPr>
                <w:rFonts w:cs="B Nazanin" w:hint="cs"/>
                <w:rtl/>
              </w:rPr>
              <w:t>حضوری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Tr="00220D3D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EC3488" w:rsidRDefault="00EC3488" w:rsidP="00EC3488">
            <w:pPr>
              <w:ind w:right="576" w:firstLine="3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منابع عفونت,مكانیسم و اهمیت کنترل عفونت بیمارستانی</w:t>
            </w:r>
            <w:r>
              <w:rPr>
                <w:rFonts w:ascii="Nazanin" w:eastAsia="Nazanin" w:hAnsi="Nazanin" w:cs="Nazanin"/>
                <w:rtl/>
              </w:rPr>
              <w:t xml:space="preserve"> </w:t>
            </w:r>
          </w:p>
        </w:tc>
        <w:tc>
          <w:tcPr>
            <w:tcW w:w="121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C3488" w:rsidRPr="00583297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17/03/04</w:t>
            </w:r>
          </w:p>
        </w:tc>
        <w:tc>
          <w:tcPr>
            <w:tcW w:w="84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C3488" w:rsidRPr="007517F2" w:rsidRDefault="00EC3488" w:rsidP="00EC3488">
            <w:p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4" w:type="dxa"/>
            <w:tcBorders>
              <w:bottom w:val="single" w:sz="18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آموزش حضوری</w:t>
            </w:r>
          </w:p>
        </w:tc>
        <w:tc>
          <w:tcPr>
            <w:tcW w:w="1818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C35D2E">
              <w:rPr>
                <w:rFonts w:cs="B Nazanin" w:hint="cs"/>
                <w:rtl/>
              </w:rPr>
              <w:t>ویدئو پروژکتور، نرم افزار پاور پوینت ماژیک و تخته</w:t>
            </w:r>
          </w:p>
        </w:tc>
        <w:tc>
          <w:tcPr>
            <w:tcW w:w="113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C3488" w:rsidRPr="007517F2" w:rsidRDefault="00EC3488" w:rsidP="00EC3488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517F2">
              <w:rPr>
                <w:rFonts w:cs="B Nazanin" w:hint="cs"/>
                <w:rtl/>
              </w:rPr>
              <w:t>1-5-3-6</w:t>
            </w:r>
          </w:p>
        </w:tc>
      </w:tr>
      <w:tr w:rsidR="00EC3488" w:rsidTr="00CC20C0">
        <w:trPr>
          <w:trHeight w:val="553"/>
        </w:trPr>
        <w:tc>
          <w:tcPr>
            <w:tcW w:w="615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3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EC348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EC3488" w:rsidRPr="003C0294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EC3488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EC3488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EC3488" w:rsidRPr="003C0294" w:rsidRDefault="00EC3488" w:rsidP="00EC348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EC3488" w:rsidRPr="00A345AB" w:rsidRDefault="00EC3488" w:rsidP="00EC348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EC3488" w:rsidRPr="00A934D3" w:rsidRDefault="00EC3488" w:rsidP="00EC348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   </w:t>
            </w:r>
          </w:p>
          <w:p w:rsidR="00EC3488" w:rsidRPr="007B332C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ی*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EC3488" w:rsidTr="00CC20C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2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EC3488" w:rsidTr="00CC20C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EC3488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EC3488" w:rsidRPr="001B419E" w:rsidRDefault="00EC3488" w:rsidP="00EC3488">
            <w:pPr>
              <w:spacing w:line="276" w:lineRule="auto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66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)*</w:t>
            </w:r>
          </w:p>
        </w:tc>
        <w:tc>
          <w:tcPr>
            <w:tcW w:w="272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3488" w:rsidRPr="005E7423" w:rsidRDefault="00EC3488" w:rsidP="00EC348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EC348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EC3488" w:rsidRDefault="00EC3488" w:rsidP="00EC3488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                                                                      امضاء :       </w:t>
            </w:r>
          </w:p>
          <w:p w:rsidR="00EC3488" w:rsidRDefault="00EC3488" w:rsidP="00EC3488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3F47820E" wp14:editId="355519BF">
                  <wp:extent cx="990600" cy="570730"/>
                  <wp:effectExtent l="0" t="0" r="0" b="1270"/>
                  <wp:docPr id="1" name="Picture 1" descr="C:\Users\Dr.Nasehiniya\Desktop\photo_2023-11-22_12-26-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r.Nasehiniya\Desktop\photo_2023-11-22_12-26-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461" cy="573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FD2B5927-DA19-4384-B4F5-E56BCCB7A00B}"/>
    <w:embedBold r:id="rId2" w:subsetted="1" w:fontKey="{7B45C9A4-B9A7-4297-90C8-4E86837BA593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44417B3-516C-4999-92CF-F9B24B901B87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8136896-C09D-421C-8B78-FC1E79B80F9E}"/>
    <w:embedBold r:id="rId5" w:subsetted="1" w:fontKey="{09BAD497-FCE4-41E4-BAA7-34C4F6E0C5A9}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7F53335-7E1D-49FA-A664-4B4225C0594A}"/>
    <w:embedBold r:id="rId7" w:fontKey="{EC8B6F07-2D23-4F59-A101-27BC108C031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E95EBA6A-28F9-4B39-B04B-ADD2E6A64D6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40060488-67F8-477C-9A22-FFDA74A703BB}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FB6EC4B5-096D-43F8-A6DD-DA1661474FB4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B4D81435-914C-4811-95DC-6BC2C6617E5E}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12" w:fontKey="{7A1555BA-5ED0-4A49-B73D-D4D61C72AC1C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65BE"/>
    <w:rsid w:val="00010440"/>
    <w:rsid w:val="00031B31"/>
    <w:rsid w:val="00060868"/>
    <w:rsid w:val="00063D7A"/>
    <w:rsid w:val="000742A4"/>
    <w:rsid w:val="00077974"/>
    <w:rsid w:val="0009426D"/>
    <w:rsid w:val="000B01E5"/>
    <w:rsid w:val="000B1EDF"/>
    <w:rsid w:val="000C0DF1"/>
    <w:rsid w:val="000D5DB0"/>
    <w:rsid w:val="000E2E49"/>
    <w:rsid w:val="001105A7"/>
    <w:rsid w:val="0012727C"/>
    <w:rsid w:val="0013438B"/>
    <w:rsid w:val="00143A2F"/>
    <w:rsid w:val="001502C2"/>
    <w:rsid w:val="00154490"/>
    <w:rsid w:val="0016474F"/>
    <w:rsid w:val="00174C9E"/>
    <w:rsid w:val="001B419E"/>
    <w:rsid w:val="001E6D4D"/>
    <w:rsid w:val="001F6B67"/>
    <w:rsid w:val="00201BCE"/>
    <w:rsid w:val="00215860"/>
    <w:rsid w:val="002950E5"/>
    <w:rsid w:val="002B1A1F"/>
    <w:rsid w:val="002E1172"/>
    <w:rsid w:val="002E1B83"/>
    <w:rsid w:val="002F1AA3"/>
    <w:rsid w:val="002F5972"/>
    <w:rsid w:val="003035FF"/>
    <w:rsid w:val="00323B4E"/>
    <w:rsid w:val="00323B6C"/>
    <w:rsid w:val="00367116"/>
    <w:rsid w:val="00382208"/>
    <w:rsid w:val="003970E6"/>
    <w:rsid w:val="003C0294"/>
    <w:rsid w:val="003D742B"/>
    <w:rsid w:val="00443A15"/>
    <w:rsid w:val="00466083"/>
    <w:rsid w:val="00481D84"/>
    <w:rsid w:val="004B3CD7"/>
    <w:rsid w:val="004D5DDB"/>
    <w:rsid w:val="004E0604"/>
    <w:rsid w:val="004E35D6"/>
    <w:rsid w:val="0050015F"/>
    <w:rsid w:val="00522D5D"/>
    <w:rsid w:val="00523C2B"/>
    <w:rsid w:val="00551748"/>
    <w:rsid w:val="005542E6"/>
    <w:rsid w:val="005679AC"/>
    <w:rsid w:val="005711FB"/>
    <w:rsid w:val="00576105"/>
    <w:rsid w:val="00583297"/>
    <w:rsid w:val="0059470E"/>
    <w:rsid w:val="005953CA"/>
    <w:rsid w:val="005E7423"/>
    <w:rsid w:val="00610337"/>
    <w:rsid w:val="00623202"/>
    <w:rsid w:val="00626090"/>
    <w:rsid w:val="00637686"/>
    <w:rsid w:val="00656FC4"/>
    <w:rsid w:val="0069690A"/>
    <w:rsid w:val="006B3898"/>
    <w:rsid w:val="006C17D1"/>
    <w:rsid w:val="006E37CF"/>
    <w:rsid w:val="006F4C14"/>
    <w:rsid w:val="00714FDB"/>
    <w:rsid w:val="00722952"/>
    <w:rsid w:val="00744FE2"/>
    <w:rsid w:val="00750FF5"/>
    <w:rsid w:val="0076412E"/>
    <w:rsid w:val="007734F0"/>
    <w:rsid w:val="00777FC4"/>
    <w:rsid w:val="007A4F02"/>
    <w:rsid w:val="007A5A29"/>
    <w:rsid w:val="007B2B2C"/>
    <w:rsid w:val="007B332C"/>
    <w:rsid w:val="007B6590"/>
    <w:rsid w:val="007D28D4"/>
    <w:rsid w:val="007D398B"/>
    <w:rsid w:val="007E33A3"/>
    <w:rsid w:val="00805DFE"/>
    <w:rsid w:val="008448CA"/>
    <w:rsid w:val="00851198"/>
    <w:rsid w:val="008529E3"/>
    <w:rsid w:val="00886BD2"/>
    <w:rsid w:val="00891DE8"/>
    <w:rsid w:val="0089513C"/>
    <w:rsid w:val="008969DD"/>
    <w:rsid w:val="008B527C"/>
    <w:rsid w:val="008D5354"/>
    <w:rsid w:val="008E3706"/>
    <w:rsid w:val="0093755E"/>
    <w:rsid w:val="00996F22"/>
    <w:rsid w:val="009C093D"/>
    <w:rsid w:val="009F71A3"/>
    <w:rsid w:val="00A21736"/>
    <w:rsid w:val="00A26576"/>
    <w:rsid w:val="00A319C2"/>
    <w:rsid w:val="00A345AB"/>
    <w:rsid w:val="00A75549"/>
    <w:rsid w:val="00A75D4A"/>
    <w:rsid w:val="00A934D3"/>
    <w:rsid w:val="00AD50DD"/>
    <w:rsid w:val="00AD5B50"/>
    <w:rsid w:val="00B0082D"/>
    <w:rsid w:val="00B27D18"/>
    <w:rsid w:val="00B31A63"/>
    <w:rsid w:val="00B3498E"/>
    <w:rsid w:val="00B4002F"/>
    <w:rsid w:val="00B41264"/>
    <w:rsid w:val="00B4264F"/>
    <w:rsid w:val="00B51C4A"/>
    <w:rsid w:val="00B57EB1"/>
    <w:rsid w:val="00B64EF9"/>
    <w:rsid w:val="00B71788"/>
    <w:rsid w:val="00B938E9"/>
    <w:rsid w:val="00BB6122"/>
    <w:rsid w:val="00BB62DE"/>
    <w:rsid w:val="00BC3929"/>
    <w:rsid w:val="00BD22B5"/>
    <w:rsid w:val="00C03913"/>
    <w:rsid w:val="00C067BD"/>
    <w:rsid w:val="00C90B59"/>
    <w:rsid w:val="00C969DB"/>
    <w:rsid w:val="00CA3FCD"/>
    <w:rsid w:val="00CC20C0"/>
    <w:rsid w:val="00CC3638"/>
    <w:rsid w:val="00CD6563"/>
    <w:rsid w:val="00CE1F16"/>
    <w:rsid w:val="00CF0A7B"/>
    <w:rsid w:val="00D20719"/>
    <w:rsid w:val="00D24E98"/>
    <w:rsid w:val="00D36FEC"/>
    <w:rsid w:val="00D524AF"/>
    <w:rsid w:val="00D82D63"/>
    <w:rsid w:val="00D839C2"/>
    <w:rsid w:val="00DD73E7"/>
    <w:rsid w:val="00E073C6"/>
    <w:rsid w:val="00E255F0"/>
    <w:rsid w:val="00E37657"/>
    <w:rsid w:val="00E4324E"/>
    <w:rsid w:val="00E57CF7"/>
    <w:rsid w:val="00E64309"/>
    <w:rsid w:val="00E65D70"/>
    <w:rsid w:val="00E964B8"/>
    <w:rsid w:val="00E97FDC"/>
    <w:rsid w:val="00EB3488"/>
    <w:rsid w:val="00EB4F16"/>
    <w:rsid w:val="00EC3488"/>
    <w:rsid w:val="00ED6817"/>
    <w:rsid w:val="00EE554A"/>
    <w:rsid w:val="00EF24F7"/>
    <w:rsid w:val="00EF5324"/>
    <w:rsid w:val="00F04386"/>
    <w:rsid w:val="00F16AB5"/>
    <w:rsid w:val="00F57FB1"/>
    <w:rsid w:val="00F62E99"/>
    <w:rsid w:val="00F82C78"/>
    <w:rsid w:val="00FA2680"/>
    <w:rsid w:val="00FC233A"/>
    <w:rsid w:val="00FD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3032F7"/>
  <w15:docId w15:val="{A49C9680-389D-4D9C-8F77-8E8DE23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54</cp:revision>
  <cp:lastPrinted>2020-01-21T07:00:00Z</cp:lastPrinted>
  <dcterms:created xsi:type="dcterms:W3CDTF">2023-10-29T06:25:00Z</dcterms:created>
  <dcterms:modified xsi:type="dcterms:W3CDTF">2025-03-02T07:58:00Z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bf744f5a66662d87f99e9e9a67fa20adb7039d4689ebe79c93cb33f1b9af36b7</vt:lpwstr>
  </property>
</Properties>
</file>